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4629" w14:textId="675E4152" w:rsidR="005149D6" w:rsidRDefault="00C44D9E" w:rsidP="00C44D9E">
      <w:pPr>
        <w:jc w:val="center"/>
      </w:pPr>
      <w:r>
        <w:t>PUBLIC MEETING NOTICE</w:t>
      </w:r>
    </w:p>
    <w:p w14:paraId="6F67D046" w14:textId="40D67963" w:rsidR="00C44D9E" w:rsidRDefault="00C44D9E" w:rsidP="00C44D9E">
      <w:pPr>
        <w:jc w:val="center"/>
      </w:pPr>
      <w:r>
        <w:t>REGULAR SESSION</w:t>
      </w:r>
    </w:p>
    <w:p w14:paraId="19162BAE" w14:textId="15223381" w:rsidR="00C44D9E" w:rsidRDefault="00C44D9E" w:rsidP="00C44D9E">
      <w:pPr>
        <w:jc w:val="center"/>
      </w:pPr>
      <w:r>
        <w:t>HODGE FIRE PROTECTION DISTRICT 1</w:t>
      </w:r>
    </w:p>
    <w:p w14:paraId="1E536CEA" w14:textId="20B47218" w:rsidR="00C44D9E" w:rsidRDefault="00C44D9E" w:rsidP="00C44D9E">
      <w:pPr>
        <w:jc w:val="center"/>
      </w:pPr>
      <w:r>
        <w:t>January 20, 2025</w:t>
      </w:r>
    </w:p>
    <w:p w14:paraId="514D14BF" w14:textId="3728AEA6" w:rsidR="00C44D9E" w:rsidRDefault="00C44D9E" w:rsidP="00C44D9E">
      <w:pPr>
        <w:jc w:val="center"/>
      </w:pPr>
      <w:r>
        <w:t>6:00 PM</w:t>
      </w:r>
    </w:p>
    <w:p w14:paraId="3AA9EE89" w14:textId="32A803E3" w:rsidR="00C44D9E" w:rsidRDefault="00C44D9E" w:rsidP="00C44D9E">
      <w:r>
        <w:t>Call to order:</w:t>
      </w:r>
      <w:r>
        <w:tab/>
      </w:r>
      <w:r>
        <w:tab/>
        <w:t>Chairman, Ralph Laffitte</w:t>
      </w:r>
    </w:p>
    <w:p w14:paraId="7DCFBC05" w14:textId="41785C73" w:rsidR="00C44D9E" w:rsidRDefault="00C44D9E" w:rsidP="00C44D9E">
      <w:r>
        <w:t>Roll call/Prayer:</w:t>
      </w:r>
    </w:p>
    <w:p w14:paraId="55EC816E" w14:textId="155AE020" w:rsidR="00C44D9E" w:rsidRDefault="00C44D9E" w:rsidP="00C44D9E">
      <w:r>
        <w:t>Guest comments:</w:t>
      </w:r>
    </w:p>
    <w:p w14:paraId="2379DE89" w14:textId="1D77BBFF" w:rsidR="00C44D9E" w:rsidRDefault="00C44D9E" w:rsidP="00C44D9E">
      <w:r>
        <w:t>Amendments to agenda:</w:t>
      </w:r>
    </w:p>
    <w:p w14:paraId="1A11EB8D" w14:textId="3674AA7F" w:rsidR="00C44D9E" w:rsidRDefault="00C44D9E" w:rsidP="00C44D9E">
      <w:r>
        <w:t>Approval of agenda:</w:t>
      </w:r>
    </w:p>
    <w:p w14:paraId="68C470F3" w14:textId="14289A0A" w:rsidR="00C44D9E" w:rsidRDefault="00C44D9E" w:rsidP="00C44D9E">
      <w:r>
        <w:t>Review for approval special session meeting minutes of December 2, 2024.</w:t>
      </w:r>
    </w:p>
    <w:p w14:paraId="40F676F8" w14:textId="77777777" w:rsidR="00C44D9E" w:rsidRDefault="00C44D9E" w:rsidP="00C44D9E"/>
    <w:p w14:paraId="6A7113DB" w14:textId="29AFB7BE" w:rsidR="00C44D9E" w:rsidRDefault="00C44D9E" w:rsidP="00C44D9E">
      <w:r>
        <w:t>Old Business:</w:t>
      </w:r>
      <w:r>
        <w:tab/>
        <w:t>Parcel fee collection progress.</w:t>
      </w:r>
    </w:p>
    <w:p w14:paraId="184EF5E4" w14:textId="77777777" w:rsidR="00C44D9E" w:rsidRDefault="00C44D9E" w:rsidP="00C44D9E"/>
    <w:p w14:paraId="202594A4" w14:textId="7ADA074E" w:rsidR="00C44D9E" w:rsidRDefault="00C44D9E" w:rsidP="00C44D9E">
      <w:r>
        <w:t>New Business:</w:t>
      </w:r>
    </w:p>
    <w:p w14:paraId="3F2FD5F0" w14:textId="30E6E9D0" w:rsidR="00C44D9E" w:rsidRDefault="00C44D9E" w:rsidP="00C44D9E">
      <w:r>
        <w:t>Review for approval statements of expenditures and collections for November and December 2024.</w:t>
      </w:r>
    </w:p>
    <w:p w14:paraId="348F781D" w14:textId="66DAAB94" w:rsidR="00C44D9E" w:rsidRDefault="00C44D9E" w:rsidP="00C44D9E">
      <w:r>
        <w:t xml:space="preserve">Canvas </w:t>
      </w:r>
      <w:r w:rsidR="00257BD8">
        <w:t xml:space="preserve">the election results </w:t>
      </w:r>
      <w:r>
        <w:t xml:space="preserve">for approval </w:t>
      </w:r>
      <w:r w:rsidR="00257BD8">
        <w:t xml:space="preserve">of the </w:t>
      </w:r>
      <w:r>
        <w:t xml:space="preserve">Parcel Fee Renewal election held December 7, 2024. The election was </w:t>
      </w:r>
      <w:r w:rsidR="00257BD8">
        <w:t xml:space="preserve">for the voters </w:t>
      </w:r>
      <w:r>
        <w:t xml:space="preserve">to determine </w:t>
      </w:r>
      <w:r w:rsidR="002A385B">
        <w:t>whether to</w:t>
      </w:r>
      <w:r>
        <w:t xml:space="preserve"> </w:t>
      </w:r>
      <w:r w:rsidR="00257BD8">
        <w:t xml:space="preserve">continue </w:t>
      </w:r>
      <w:r>
        <w:t xml:space="preserve">the annual $72.00 parcel fee </w:t>
      </w:r>
      <w:r w:rsidR="002A385B">
        <w:t>to fund the Hodge Fire Protection District 1 for a period of 20 years beginning in 2026 through 2045.</w:t>
      </w:r>
    </w:p>
    <w:p w14:paraId="67F06D8C" w14:textId="77777777" w:rsidR="002A385B" w:rsidRDefault="002A385B" w:rsidP="00C44D9E"/>
    <w:p w14:paraId="70A8BE54" w14:textId="1636DB16" w:rsidR="002A385B" w:rsidRDefault="002A385B" w:rsidP="00C44D9E">
      <w:r>
        <w:t>Chiefs Report</w:t>
      </w:r>
    </w:p>
    <w:p w14:paraId="2980159E" w14:textId="77777777" w:rsidR="002A385B" w:rsidRDefault="002A385B" w:rsidP="00C44D9E"/>
    <w:p w14:paraId="2E1B5B86" w14:textId="14C6636A" w:rsidR="002A385B" w:rsidRDefault="002A385B" w:rsidP="00C44D9E">
      <w:r>
        <w:t>Sete the next regular session meeting for February 17, 2025.</w:t>
      </w:r>
    </w:p>
    <w:p w14:paraId="55513F72" w14:textId="77777777" w:rsidR="002A385B" w:rsidRDefault="002A385B" w:rsidP="00C44D9E"/>
    <w:p w14:paraId="5E9E6637" w14:textId="6D3A8E3D" w:rsidR="002A385B" w:rsidRDefault="002A385B" w:rsidP="00C44D9E">
      <w:r>
        <w:t>Adjourn:</w:t>
      </w:r>
    </w:p>
    <w:p w14:paraId="2B10F653" w14:textId="77777777" w:rsidR="002A385B" w:rsidRDefault="002A385B" w:rsidP="00C44D9E"/>
    <w:p w14:paraId="3358CD7D" w14:textId="77777777" w:rsidR="002A385B" w:rsidRDefault="002A385B" w:rsidP="00C44D9E"/>
    <w:p w14:paraId="11E8A6D0" w14:textId="77777777" w:rsidR="002A385B" w:rsidRDefault="002A385B" w:rsidP="00C44D9E"/>
    <w:p w14:paraId="2C084B02" w14:textId="70DBDE23" w:rsidR="002A385B" w:rsidRDefault="002A385B" w:rsidP="00C44D9E">
      <w:r>
        <w:t>In accordance with the American Disabilities Act, if you need assistance, please contact, Ralph Laffitte at 548-9984 describing the assistance that is necessary.</w:t>
      </w:r>
    </w:p>
    <w:sectPr w:rsidR="002A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9E"/>
    <w:rsid w:val="0008234F"/>
    <w:rsid w:val="00257BD8"/>
    <w:rsid w:val="002A385B"/>
    <w:rsid w:val="005149D6"/>
    <w:rsid w:val="00C44D9E"/>
    <w:rsid w:val="00CE1366"/>
    <w:rsid w:val="00D1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0EBD"/>
  <w15:chartTrackingRefBased/>
  <w15:docId w15:val="{80E140DA-CAB9-4028-8815-295AC264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1</cp:revision>
  <cp:lastPrinted>2025-01-15T21:07:00Z</cp:lastPrinted>
  <dcterms:created xsi:type="dcterms:W3CDTF">2025-01-15T20:34:00Z</dcterms:created>
  <dcterms:modified xsi:type="dcterms:W3CDTF">2025-01-15T21:08:00Z</dcterms:modified>
</cp:coreProperties>
</file>