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FBC2" w14:textId="5A438861" w:rsidR="005149D6" w:rsidRDefault="00983730" w:rsidP="00983730">
      <w:pPr>
        <w:jc w:val="center"/>
      </w:pPr>
      <w:r>
        <w:t>MINUTES</w:t>
      </w:r>
    </w:p>
    <w:p w14:paraId="3BDF995D" w14:textId="0B9F20CE" w:rsidR="00983730" w:rsidRDefault="00983730" w:rsidP="00983730">
      <w:pPr>
        <w:jc w:val="center"/>
      </w:pPr>
      <w:r>
        <w:t>REGULAR SESSION</w:t>
      </w:r>
    </w:p>
    <w:p w14:paraId="6E28A1B6" w14:textId="61E999AD" w:rsidR="00983730" w:rsidRDefault="00983730" w:rsidP="00983730">
      <w:pPr>
        <w:jc w:val="center"/>
      </w:pPr>
      <w:r>
        <w:t>Hodge Fire Protection District 1</w:t>
      </w:r>
    </w:p>
    <w:p w14:paraId="3BE76818" w14:textId="541748CD" w:rsidR="00983730" w:rsidRDefault="00983730" w:rsidP="00983730">
      <w:pPr>
        <w:jc w:val="center"/>
      </w:pPr>
      <w:r>
        <w:t>November 17, 2025</w:t>
      </w:r>
    </w:p>
    <w:p w14:paraId="41B91A97" w14:textId="77777777" w:rsidR="00A72B1D" w:rsidRDefault="00A72B1D" w:rsidP="00983730">
      <w:pPr>
        <w:jc w:val="center"/>
      </w:pPr>
    </w:p>
    <w:p w14:paraId="6002A0FE" w14:textId="38F8064D" w:rsidR="00983730" w:rsidRDefault="00983730" w:rsidP="00983730">
      <w:r>
        <w:t>The Hodge Fire Protection District 1 board of commissioners met in regular session Monday, November 17, 2025, at the fire station in North Hodge.</w:t>
      </w:r>
    </w:p>
    <w:p w14:paraId="6493D6D5" w14:textId="055179D8" w:rsidR="00983730" w:rsidRDefault="00983730" w:rsidP="00983730">
      <w:r>
        <w:t>The meeting was called to order at 6:00 pm by Chairman, Ralph Laffitte. Chairman Laffitte opened the meeting with prayer.</w:t>
      </w:r>
    </w:p>
    <w:p w14:paraId="4765CC70" w14:textId="12623A56" w:rsidR="00983730" w:rsidRDefault="00983730" w:rsidP="00983730">
      <w:r>
        <w:t>Present: Commissioner, Thomas Holland Jr.; Commissioner Robbie Howard; Commissioner, Ralph Laffitte and Commissioner, Hal Mims.</w:t>
      </w:r>
    </w:p>
    <w:p w14:paraId="7C894B68" w14:textId="557A5435" w:rsidR="00983730" w:rsidRDefault="00983730" w:rsidP="00983730">
      <w:r>
        <w:t>Absent: Commissioner, Wes Harvey</w:t>
      </w:r>
    </w:p>
    <w:p w14:paraId="211DB9E7" w14:textId="7FCB01C2" w:rsidR="00983730" w:rsidRDefault="00983730" w:rsidP="00983730">
      <w:r>
        <w:t>Guest: Assistant Fir</w:t>
      </w:r>
      <w:r w:rsidR="006D4CA0">
        <w:t>e Chief, Kimberly Reed</w:t>
      </w:r>
    </w:p>
    <w:p w14:paraId="2A7917C6" w14:textId="61943B7B" w:rsidR="006D4CA0" w:rsidRDefault="006D4CA0" w:rsidP="00983730">
      <w:r>
        <w:t>Unless otherwise stated all motions were approved unanimously.</w:t>
      </w:r>
    </w:p>
    <w:p w14:paraId="2EC8A2B4" w14:textId="04BD7C25" w:rsidR="006D4CA0" w:rsidRDefault="006D4CA0" w:rsidP="00983730">
      <w:r>
        <w:t>Amendments to agenda: None</w:t>
      </w:r>
    </w:p>
    <w:p w14:paraId="469093F7" w14:textId="753DF5E8" w:rsidR="006D4CA0" w:rsidRDefault="006D4CA0" w:rsidP="00983730">
      <w:r>
        <w:t>Approval of agenda: The agenda for the regular session meeting of November 17, 2025</w:t>
      </w:r>
      <w:r w:rsidR="00A72B1D">
        <w:t>,</w:t>
      </w:r>
      <w:r>
        <w:t xml:space="preserve"> was approved on a motion by Mims and second by Howard.</w:t>
      </w:r>
    </w:p>
    <w:p w14:paraId="0AF6B0F2" w14:textId="650FCA6D" w:rsidR="006D4CA0" w:rsidRDefault="006D4CA0" w:rsidP="00983730">
      <w:r>
        <w:t>Approval of minutes: The regular session meeting minutes of October 20, 2025</w:t>
      </w:r>
      <w:r w:rsidR="00A72B1D">
        <w:t>,</w:t>
      </w:r>
      <w:r>
        <w:t xml:space="preserve"> were approved on a motion by Mims and second by Holland.</w:t>
      </w:r>
    </w:p>
    <w:p w14:paraId="05B153E4" w14:textId="77777777" w:rsidR="00A72B1D" w:rsidRDefault="00A72B1D" w:rsidP="00983730"/>
    <w:p w14:paraId="4FCE126F" w14:textId="1040C6DE" w:rsidR="006D4CA0" w:rsidRDefault="006D4CA0" w:rsidP="00983730">
      <w:r>
        <w:t>Old Business:</w:t>
      </w:r>
    </w:p>
    <w:p w14:paraId="1D112620" w14:textId="3B6E4FCC" w:rsidR="006D4CA0" w:rsidRDefault="006D4CA0" w:rsidP="00983730">
      <w:r>
        <w:t>Parcel fee collection progress provided by Lewter Land Services was reviewed as follows.</w:t>
      </w:r>
    </w:p>
    <w:p w14:paraId="76F06023" w14:textId="0837BE81" w:rsidR="006D4CA0" w:rsidRDefault="006D4CA0" w:rsidP="00983730">
      <w:r>
        <w:t>October 2025: Delinquent parcel fees collected for previous years, $440.68. Current year parcel fees collected, $14,001.50.</w:t>
      </w:r>
    </w:p>
    <w:p w14:paraId="1652961F" w14:textId="7A9B8B8A" w:rsidR="006D4CA0" w:rsidRDefault="006D4CA0" w:rsidP="00983730">
      <w:r>
        <w:t xml:space="preserve">The invoices received from Lewter Land Services LLC </w:t>
      </w:r>
      <w:r w:rsidR="00A72B1D">
        <w:t xml:space="preserve">for services rendered </w:t>
      </w:r>
      <w:r w:rsidR="00696CBB">
        <w:t xml:space="preserve">were reviewed and approved </w:t>
      </w:r>
      <w:r w:rsidR="00A72B1D">
        <w:t xml:space="preserve">for payment </w:t>
      </w:r>
      <w:r w:rsidR="00696CBB">
        <w:t>on a motion by Holland and second by Mims.</w:t>
      </w:r>
    </w:p>
    <w:p w14:paraId="6C232523" w14:textId="6E72E9B4" w:rsidR="00696CBB" w:rsidRDefault="00696CBB" w:rsidP="00983730">
      <w:r>
        <w:t>September 2025, $2,500.00</w:t>
      </w:r>
    </w:p>
    <w:p w14:paraId="16585620" w14:textId="6C78B98B" w:rsidR="00696CBB" w:rsidRDefault="00696CBB" w:rsidP="00983730">
      <w:r>
        <w:t>October 2025, $2,500.00</w:t>
      </w:r>
    </w:p>
    <w:p w14:paraId="1D4DB247" w14:textId="77777777" w:rsidR="00696CBB" w:rsidRDefault="00696CBB" w:rsidP="00983730"/>
    <w:p w14:paraId="7624D288" w14:textId="1EB25AA3" w:rsidR="00696CBB" w:rsidRDefault="00696CBB" w:rsidP="00983730">
      <w:r>
        <w:t xml:space="preserve">The board of commissioners discussed the meetings held with two commissioners and the president of Hodge Bank. The bank president stated they could possibly create a software program to allow parcel fee deposits </w:t>
      </w:r>
      <w:proofErr w:type="gramStart"/>
      <w:r>
        <w:t>be</w:t>
      </w:r>
      <w:proofErr w:type="gramEnd"/>
      <w:r>
        <w:t xml:space="preserve"> received at the bank thereby shortening payment clearance times for payees. Additional meetings will be necessary between the bank and Lewter Land Services </w:t>
      </w:r>
      <w:r w:rsidR="00A72B1D">
        <w:t xml:space="preserve">LLC </w:t>
      </w:r>
      <w:r>
        <w:t>to have this program in place for next year.</w:t>
      </w:r>
    </w:p>
    <w:p w14:paraId="3FB475D3" w14:textId="024B5E35" w:rsidR="00696CBB" w:rsidRDefault="00696CBB" w:rsidP="00983730">
      <w:r>
        <w:t>New Business:</w:t>
      </w:r>
    </w:p>
    <w:p w14:paraId="16C9ABA5" w14:textId="339B661A" w:rsidR="00696CBB" w:rsidRDefault="00696CBB" w:rsidP="00983730">
      <w:r>
        <w:t>The board approved the statements of expenditures and collections for October 2025</w:t>
      </w:r>
      <w:r w:rsidR="00D87976">
        <w:t xml:space="preserve"> on a motion by Mims and second by Holland.</w:t>
      </w:r>
    </w:p>
    <w:p w14:paraId="42154684" w14:textId="6BEC430A" w:rsidR="00D87976" w:rsidRDefault="00D87976" w:rsidP="00983730">
      <w:r>
        <w:t>2025 Firefighter reimbursement.</w:t>
      </w:r>
    </w:p>
    <w:p w14:paraId="3BEF70C0" w14:textId="02047838" w:rsidR="00D87976" w:rsidRDefault="00D87976" w:rsidP="00983730">
      <w:r>
        <w:t xml:space="preserve">The board reviewed </w:t>
      </w:r>
      <w:r w:rsidR="001C2C73">
        <w:t>the yearly firefighter attendance for emergency calls and training (158 total calls and training</w:t>
      </w:r>
      <w:r w:rsidR="00A72B1D">
        <w:t xml:space="preserve"> drills</w:t>
      </w:r>
      <w:r w:rsidR="001C2C73">
        <w:t>), and approved volunteer fire fighter reimbursement along with T-shirt purchases of $380.00 for fire fighters and approved on a motion by Howard and second by Holland. Total reimbursement checks, $2,368.50.</w:t>
      </w:r>
    </w:p>
    <w:p w14:paraId="1B8671C5" w14:textId="6E42E0FE" w:rsidR="00745F54" w:rsidRDefault="00745F54" w:rsidP="00983730">
      <w:r>
        <w:t>Mr. Hal Mims recused himself from this action and determination since he serves as both board member and fire fighter.</w:t>
      </w:r>
    </w:p>
    <w:p w14:paraId="6F9F6E93" w14:textId="77777777" w:rsidR="00745F54" w:rsidRDefault="00745F54" w:rsidP="00983730"/>
    <w:p w14:paraId="206F17AC" w14:textId="33571D79" w:rsidR="001C2C73" w:rsidRDefault="001C2C73" w:rsidP="00983730">
      <w:r>
        <w:t>Name</w:t>
      </w:r>
      <w:r>
        <w:tab/>
      </w:r>
      <w:r>
        <w:tab/>
      </w:r>
      <w:r>
        <w:tab/>
      </w:r>
      <w:r>
        <w:tab/>
        <w:t>Activity</w:t>
      </w:r>
      <w:r w:rsidR="00A72B1D">
        <w:tab/>
      </w:r>
      <w:proofErr w:type="gramStart"/>
      <w:r>
        <w:tab/>
      </w:r>
      <w:r>
        <w:tab/>
        <w:t>%</w:t>
      </w:r>
      <w:r>
        <w:tab/>
      </w:r>
      <w:r>
        <w:tab/>
        <w:t>Check</w:t>
      </w:r>
      <w:proofErr w:type="gramEnd"/>
    </w:p>
    <w:p w14:paraId="4BB545A8" w14:textId="5E3C8E82" w:rsidR="001D0F7D" w:rsidRDefault="001C2C73" w:rsidP="00983730">
      <w:r>
        <w:t xml:space="preserve">Michael Heard </w:t>
      </w:r>
      <w:r>
        <w:tab/>
      </w:r>
      <w:r>
        <w:tab/>
        <w:t>91/1</w:t>
      </w:r>
      <w:r w:rsidR="001D0F7D">
        <w:t>58</w:t>
      </w:r>
      <w:r>
        <w:tab/>
      </w:r>
      <w:r>
        <w:tab/>
      </w:r>
      <w:r>
        <w:tab/>
      </w:r>
      <w:r w:rsidR="00264ACB">
        <w:t>58</w:t>
      </w:r>
      <w:r>
        <w:tab/>
      </w:r>
      <w:r w:rsidR="001D0F7D">
        <w:tab/>
        <w:t>$250</w:t>
      </w:r>
    </w:p>
    <w:p w14:paraId="4BA00794" w14:textId="77EA8ECA" w:rsidR="001D0F7D" w:rsidRDefault="001D0F7D" w:rsidP="00983730">
      <w:r>
        <w:t>Jerry Robinson Jr.</w:t>
      </w:r>
      <w:r>
        <w:tab/>
      </w:r>
      <w:r>
        <w:tab/>
        <w:t>28/158</w:t>
      </w:r>
      <w:r>
        <w:tab/>
      </w:r>
      <w:r>
        <w:tab/>
      </w:r>
      <w:r>
        <w:tab/>
      </w:r>
      <w:r w:rsidR="00264ACB">
        <w:t>18</w:t>
      </w:r>
      <w:r>
        <w:tab/>
      </w:r>
      <w:r>
        <w:tab/>
        <w:t>$166</w:t>
      </w:r>
    </w:p>
    <w:p w14:paraId="5C7B7434" w14:textId="07C9C12B" w:rsidR="001D0F7D" w:rsidRDefault="001D0F7D" w:rsidP="00983730">
      <w:r>
        <w:t>Kimberly Reed</w:t>
      </w:r>
      <w:r>
        <w:tab/>
      </w:r>
      <w:r>
        <w:tab/>
        <w:t>35/158</w:t>
      </w:r>
      <w:r>
        <w:tab/>
      </w:r>
      <w:r>
        <w:tab/>
      </w:r>
      <w:r>
        <w:tab/>
        <w:t>22</w:t>
      </w:r>
      <w:r>
        <w:tab/>
      </w:r>
      <w:r>
        <w:tab/>
        <w:t>$166</w:t>
      </w:r>
    </w:p>
    <w:p w14:paraId="59C73AFA" w14:textId="034FA1E2" w:rsidR="001D0F7D" w:rsidRDefault="001D0F7D" w:rsidP="00983730">
      <w:r>
        <w:t>Judson Rogers</w:t>
      </w:r>
      <w:r>
        <w:tab/>
      </w:r>
      <w:r>
        <w:tab/>
        <w:t>22/158</w:t>
      </w:r>
      <w:r>
        <w:tab/>
      </w:r>
      <w:r>
        <w:tab/>
      </w:r>
      <w:r>
        <w:tab/>
        <w:t>14</w:t>
      </w:r>
      <w:r>
        <w:tab/>
      </w:r>
      <w:r>
        <w:tab/>
        <w:t>$124.50</w:t>
      </w:r>
    </w:p>
    <w:p w14:paraId="4A1491E5" w14:textId="1C8EB1D1" w:rsidR="001D0F7D" w:rsidRDefault="001D0F7D" w:rsidP="00983730">
      <w:r>
        <w:t>Chris Horton</w:t>
      </w:r>
      <w:r>
        <w:tab/>
      </w:r>
      <w:r>
        <w:tab/>
      </w:r>
      <w:r>
        <w:tab/>
        <w:t>32/158</w:t>
      </w:r>
      <w:r>
        <w:tab/>
      </w:r>
      <w:r>
        <w:tab/>
      </w:r>
      <w:r>
        <w:tab/>
        <w:t>20</w:t>
      </w:r>
      <w:r>
        <w:tab/>
      </w:r>
      <w:r>
        <w:tab/>
        <w:t>$166</w:t>
      </w:r>
    </w:p>
    <w:p w14:paraId="5ADDD96D" w14:textId="043DEC83" w:rsidR="001D0F7D" w:rsidRDefault="001D0F7D" w:rsidP="00983730">
      <w:r>
        <w:t>Hal Mims</w:t>
      </w:r>
      <w:r>
        <w:tab/>
      </w:r>
      <w:r>
        <w:tab/>
      </w:r>
      <w:r>
        <w:tab/>
        <w:t>1/158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$41.50</w:t>
      </w:r>
    </w:p>
    <w:p w14:paraId="64A50F8F" w14:textId="6E37F701" w:rsidR="001D0F7D" w:rsidRDefault="001D0F7D" w:rsidP="00983730">
      <w:r>
        <w:t>Remington Heard</w:t>
      </w:r>
      <w:r>
        <w:tab/>
      </w:r>
      <w:r>
        <w:tab/>
        <w:t>49/158</w:t>
      </w:r>
      <w:r>
        <w:tab/>
      </w:r>
      <w:r>
        <w:tab/>
      </w:r>
      <w:r>
        <w:tab/>
        <w:t>31</w:t>
      </w:r>
      <w:r>
        <w:tab/>
      </w:r>
      <w:r>
        <w:tab/>
        <w:t>$250</w:t>
      </w:r>
    </w:p>
    <w:p w14:paraId="06C24A76" w14:textId="16857BD0" w:rsidR="001D0F7D" w:rsidRDefault="001D0F7D" w:rsidP="00983730">
      <w:r>
        <w:t>Beth Maxwell</w:t>
      </w:r>
      <w:r>
        <w:tab/>
      </w:r>
      <w:r>
        <w:tab/>
      </w:r>
      <w:r>
        <w:tab/>
        <w:t>36/158</w:t>
      </w:r>
      <w:r>
        <w:tab/>
      </w:r>
      <w:r>
        <w:tab/>
      </w:r>
      <w:r>
        <w:tab/>
        <w:t>23</w:t>
      </w:r>
      <w:r>
        <w:tab/>
      </w:r>
      <w:r>
        <w:tab/>
        <w:t>$166</w:t>
      </w:r>
    </w:p>
    <w:p w14:paraId="7B9B33FA" w14:textId="4BDCD818" w:rsidR="001D0F7D" w:rsidRDefault="001D0F7D" w:rsidP="00983730">
      <w:r>
        <w:t>Andrew Brown</w:t>
      </w:r>
      <w:r>
        <w:tab/>
      </w:r>
      <w:r>
        <w:tab/>
        <w:t>9/158</w:t>
      </w:r>
      <w:r>
        <w:tab/>
      </w:r>
      <w:r>
        <w:tab/>
      </w:r>
      <w:r>
        <w:tab/>
      </w:r>
      <w:r>
        <w:tab/>
        <w:t>6</w:t>
      </w:r>
      <w:r>
        <w:tab/>
      </w:r>
      <w:r>
        <w:tab/>
        <w:t>$83</w:t>
      </w:r>
    </w:p>
    <w:p w14:paraId="7A8A3ABF" w14:textId="390D7F27" w:rsidR="001D0F7D" w:rsidRDefault="001D0F7D" w:rsidP="00983730">
      <w:r>
        <w:t>Travis Reed</w:t>
      </w:r>
      <w:r>
        <w:tab/>
      </w:r>
      <w:r>
        <w:tab/>
      </w:r>
      <w:r>
        <w:tab/>
        <w:t>26/158</w:t>
      </w:r>
      <w:r>
        <w:tab/>
      </w:r>
      <w:r>
        <w:tab/>
      </w:r>
      <w:r>
        <w:tab/>
        <w:t>16</w:t>
      </w:r>
      <w:r>
        <w:tab/>
      </w:r>
      <w:r>
        <w:tab/>
        <w:t>$124.50</w:t>
      </w:r>
    </w:p>
    <w:p w14:paraId="3A746157" w14:textId="70F24A8D" w:rsidR="001D0F7D" w:rsidRDefault="001D0F7D" w:rsidP="00983730">
      <w:r>
        <w:t>Johnathan Cannady</w:t>
      </w:r>
      <w:r>
        <w:tab/>
      </w:r>
      <w:r>
        <w:tab/>
        <w:t>82/1</w:t>
      </w:r>
      <w:r w:rsidR="00745F54">
        <w:t>5</w:t>
      </w:r>
      <w:r>
        <w:t>8</w:t>
      </w:r>
      <w:r>
        <w:tab/>
      </w:r>
      <w:r>
        <w:tab/>
      </w:r>
      <w:r>
        <w:tab/>
        <w:t>52</w:t>
      </w:r>
      <w:r>
        <w:tab/>
      </w:r>
      <w:r>
        <w:tab/>
        <w:t>$250</w:t>
      </w:r>
    </w:p>
    <w:p w14:paraId="2BDA7589" w14:textId="60C91AEA" w:rsidR="001D0F7D" w:rsidRDefault="001D0F7D" w:rsidP="00983730">
      <w:r>
        <w:lastRenderedPageBreak/>
        <w:t>Chris Maxwell</w:t>
      </w:r>
      <w:r>
        <w:tab/>
      </w:r>
      <w:r>
        <w:tab/>
        <w:t>9/158</w:t>
      </w:r>
      <w:r>
        <w:tab/>
      </w:r>
      <w:r>
        <w:tab/>
      </w:r>
      <w:r>
        <w:tab/>
      </w:r>
      <w:r>
        <w:tab/>
        <w:t>6</w:t>
      </w:r>
      <w:r>
        <w:tab/>
      </w:r>
      <w:r>
        <w:tab/>
        <w:t>$83</w:t>
      </w:r>
    </w:p>
    <w:p w14:paraId="76CD06F4" w14:textId="700C0913" w:rsidR="001D0F7D" w:rsidRDefault="001D0F7D" w:rsidP="00983730">
      <w:r>
        <w:t>Blake Tims</w:t>
      </w:r>
      <w:r>
        <w:tab/>
      </w:r>
      <w:r>
        <w:tab/>
      </w:r>
      <w:r>
        <w:tab/>
        <w:t>28/158</w:t>
      </w:r>
      <w:r w:rsidR="00745F54">
        <w:tab/>
      </w:r>
      <w:r w:rsidR="00745F54">
        <w:tab/>
      </w:r>
      <w:r w:rsidR="00745F54">
        <w:tab/>
        <w:t>18</w:t>
      </w:r>
      <w:r w:rsidR="00745F54">
        <w:tab/>
      </w:r>
      <w:r w:rsidR="00745F54">
        <w:tab/>
        <w:t>$166</w:t>
      </w:r>
    </w:p>
    <w:p w14:paraId="47A9D36C" w14:textId="1CA0D9CF" w:rsidR="00745F54" w:rsidRDefault="00745F54" w:rsidP="00983730">
      <w:r>
        <w:t>Todd Calaway</w:t>
      </w:r>
      <w:r>
        <w:tab/>
      </w:r>
      <w:r>
        <w:tab/>
      </w:r>
      <w:r>
        <w:tab/>
        <w:t>26/158</w:t>
      </w:r>
      <w:r>
        <w:tab/>
      </w:r>
      <w:r>
        <w:tab/>
      </w:r>
      <w:r>
        <w:tab/>
        <w:t>16</w:t>
      </w:r>
      <w:r>
        <w:tab/>
      </w:r>
      <w:r>
        <w:tab/>
        <w:t>$124.50</w:t>
      </w:r>
    </w:p>
    <w:p w14:paraId="19A9CE15" w14:textId="244E3413" w:rsidR="00745F54" w:rsidRDefault="00745F54" w:rsidP="00983730">
      <w:r>
        <w:t>Todd Lowe</w:t>
      </w:r>
      <w:r>
        <w:tab/>
      </w:r>
      <w:r>
        <w:tab/>
      </w:r>
      <w:r>
        <w:tab/>
        <w:t>10/158</w:t>
      </w:r>
      <w:r>
        <w:tab/>
      </w:r>
      <w:r>
        <w:tab/>
      </w:r>
      <w:r>
        <w:tab/>
        <w:t>6</w:t>
      </w:r>
      <w:r>
        <w:tab/>
      </w:r>
      <w:r>
        <w:tab/>
        <w:t>$83</w:t>
      </w:r>
    </w:p>
    <w:p w14:paraId="49F1F849" w14:textId="6EC53C32" w:rsidR="00745F54" w:rsidRDefault="00745F54" w:rsidP="00983730">
      <w:r>
        <w:t>Sarah Heard</w:t>
      </w:r>
      <w:r>
        <w:tab/>
      </w:r>
      <w:r>
        <w:tab/>
      </w:r>
      <w:r>
        <w:tab/>
        <w:t>25/158</w:t>
      </w:r>
      <w:r>
        <w:tab/>
      </w:r>
      <w:r>
        <w:tab/>
      </w:r>
      <w:r>
        <w:tab/>
        <w:t>16</w:t>
      </w:r>
      <w:r>
        <w:tab/>
      </w:r>
      <w:r>
        <w:tab/>
        <w:t>$124.50</w:t>
      </w:r>
    </w:p>
    <w:p w14:paraId="572C411A" w14:textId="31D271B9" w:rsidR="00745F54" w:rsidRDefault="00745F54" w:rsidP="00983730">
      <w:r>
        <w:tab/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$2,368.50</w:t>
      </w:r>
    </w:p>
    <w:p w14:paraId="452F6D1B" w14:textId="77777777" w:rsidR="00745F54" w:rsidRDefault="00745F54" w:rsidP="00983730"/>
    <w:p w14:paraId="5B2FCBF4" w14:textId="7C85F544" w:rsidR="00D87976" w:rsidRDefault="00745F54" w:rsidP="00983730">
      <w:r>
        <w:t>Chief</w:t>
      </w:r>
      <w:r w:rsidR="00A72B1D">
        <w:t>’</w:t>
      </w:r>
      <w:r>
        <w:t>s report: Assistant Fire Chief Kimberly Reed stated 7 EMS calls, 1 tree down, 1 mutual aid and 1 drill for October 2025.</w:t>
      </w:r>
    </w:p>
    <w:p w14:paraId="675B4CEC" w14:textId="61A8285E" w:rsidR="00A72B1D" w:rsidRDefault="00A72B1D" w:rsidP="00983730">
      <w:r>
        <w:t>We currently have 16 fire fighters.</w:t>
      </w:r>
    </w:p>
    <w:p w14:paraId="212F921D" w14:textId="77777777" w:rsidR="00A72B1D" w:rsidRDefault="00A72B1D" w:rsidP="00983730"/>
    <w:p w14:paraId="77C0F39E" w14:textId="2B5CB37E" w:rsidR="00745F54" w:rsidRDefault="00745F54" w:rsidP="00983730">
      <w:r>
        <w:t>The totals from November 29, 2024 through November 16, 2025 were 104 EMS calls, 1 welfare check, 2 downed power lines, 17 trees down, 3 structure fires, 7 vehicle wrecks,</w:t>
      </w:r>
      <w:r w:rsidR="00A72B1D">
        <w:t xml:space="preserve"> 1 gas leak, 1 vehicle fire, 1 shed fire, 2 grass fires, 5 fire alarms, 1 oven fire and 2 mutual aid calls for a total of 147 calls and 11 drills.</w:t>
      </w:r>
    </w:p>
    <w:p w14:paraId="2FB9A81F" w14:textId="77777777" w:rsidR="00A72B1D" w:rsidRDefault="00A72B1D" w:rsidP="00983730"/>
    <w:p w14:paraId="172994B9" w14:textId="42D586F0" w:rsidR="00A72B1D" w:rsidRDefault="00A72B1D" w:rsidP="00983730">
      <w:r>
        <w:t>The chairman set the next regular session business meeting for December 15, 2025.</w:t>
      </w:r>
    </w:p>
    <w:p w14:paraId="4FBD9FBC" w14:textId="77777777" w:rsidR="00A72B1D" w:rsidRDefault="00A72B1D" w:rsidP="00983730"/>
    <w:p w14:paraId="4D163EE2" w14:textId="6FCA3AE4" w:rsidR="00A72B1D" w:rsidRDefault="00A72B1D" w:rsidP="00983730">
      <w:r>
        <w:t>There being no further business, the meeting was Adjourned at 6:50 pm on a motion by Howard and second by Mims.</w:t>
      </w:r>
    </w:p>
    <w:p w14:paraId="535D4DE4" w14:textId="77777777" w:rsidR="00A72B1D" w:rsidRDefault="00A72B1D" w:rsidP="00983730"/>
    <w:sectPr w:rsidR="00A72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30"/>
    <w:rsid w:val="001C2C73"/>
    <w:rsid w:val="001D0F7D"/>
    <w:rsid w:val="0020623C"/>
    <w:rsid w:val="00264ACB"/>
    <w:rsid w:val="00451D03"/>
    <w:rsid w:val="005149D6"/>
    <w:rsid w:val="00696CBB"/>
    <w:rsid w:val="006D4CA0"/>
    <w:rsid w:val="006F2C17"/>
    <w:rsid w:val="00745F54"/>
    <w:rsid w:val="00983730"/>
    <w:rsid w:val="00A72B1D"/>
    <w:rsid w:val="00BD3C05"/>
    <w:rsid w:val="00CE1366"/>
    <w:rsid w:val="00D153FD"/>
    <w:rsid w:val="00D87976"/>
    <w:rsid w:val="00E16CCC"/>
    <w:rsid w:val="00E6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D940"/>
  <w15:chartTrackingRefBased/>
  <w15:docId w15:val="{26D09419-9203-428B-9990-F4E53B87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heard</dc:creator>
  <cp:keywords/>
  <dc:description/>
  <cp:lastModifiedBy>michael heard</cp:lastModifiedBy>
  <cp:revision>3</cp:revision>
  <cp:lastPrinted>2025-12-04T21:41:00Z</cp:lastPrinted>
  <dcterms:created xsi:type="dcterms:W3CDTF">2025-12-01T22:02:00Z</dcterms:created>
  <dcterms:modified xsi:type="dcterms:W3CDTF">2025-12-04T21:42:00Z</dcterms:modified>
</cp:coreProperties>
</file>