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68A291EC" w:rsidR="00205DB7" w:rsidRDefault="000802AD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048DFEBE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293EA6">
        <w:rPr>
          <w:rFonts w:ascii="Byington" w:hAnsi="Byington"/>
          <w:sz w:val="24"/>
          <w:szCs w:val="24"/>
        </w:rPr>
        <w:t xml:space="preserve"> February 9,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21C78351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B0715A">
        <w:rPr>
          <w:rFonts w:ascii="Byington" w:hAnsi="Byington"/>
          <w:b/>
          <w:sz w:val="24"/>
          <w:szCs w:val="24"/>
        </w:rPr>
        <w:t xml:space="preserve">    </w:t>
      </w:r>
      <w:r w:rsidR="00293EA6">
        <w:rPr>
          <w:rFonts w:ascii="Byington" w:hAnsi="Byington"/>
          <w:sz w:val="24"/>
          <w:szCs w:val="24"/>
        </w:rPr>
        <w:t>February 10,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F1954C0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</w:p>
    <w:p w14:paraId="16C0D8A4" w14:textId="10A7903E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293EA6">
        <w:rPr>
          <w:rFonts w:ascii="Byington" w:hAnsi="Byington"/>
          <w:sz w:val="24"/>
          <w:szCs w:val="24"/>
        </w:rPr>
        <w:t xml:space="preserve"> January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4B461756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B52FFA" w:rsidRPr="00F25E68">
        <w:rPr>
          <w:rFonts w:ascii="Byington" w:hAnsi="Byington"/>
          <w:sz w:val="24"/>
          <w:szCs w:val="24"/>
        </w:rPr>
        <w:t xml:space="preserve">the </w:t>
      </w:r>
      <w:r w:rsidR="00293EA6">
        <w:rPr>
          <w:rFonts w:ascii="Byington" w:hAnsi="Byington"/>
          <w:sz w:val="24"/>
          <w:szCs w:val="24"/>
        </w:rPr>
        <w:t>January 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6FF4945B" w:rsidR="00C32A20" w:rsidRPr="006D5B9A" w:rsidRDefault="00F25E6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 w:rsidRPr="006D5B9A">
        <w:rPr>
          <w:rFonts w:ascii="Byington" w:hAnsi="Byington"/>
          <w:sz w:val="24"/>
          <w:szCs w:val="24"/>
        </w:rPr>
        <w:t>Review Old Business</w:t>
      </w:r>
    </w:p>
    <w:p w14:paraId="1E3AACF8" w14:textId="5322E60E" w:rsidR="007128C7" w:rsidRDefault="00C32A20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729429F9" w14:textId="643D581C" w:rsidR="00CF11C5" w:rsidRPr="00F25E68" w:rsidRDefault="00293EA6" w:rsidP="00293EA6">
      <w:pPr>
        <w:pStyle w:val="NoSpacing"/>
        <w:spacing w:line="276" w:lineRule="auto"/>
        <w:ind w:left="720" w:firstLine="72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a.   Discuss planning a community wide concert.</w:t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  <w:r w:rsidR="00A52FE2" w:rsidRPr="00F25E68">
        <w:rPr>
          <w:rFonts w:ascii="Byington" w:hAnsi="Byington"/>
          <w:sz w:val="24"/>
          <w:szCs w:val="24"/>
        </w:rPr>
        <w:tab/>
      </w:r>
    </w:p>
    <w:p w14:paraId="6465E543" w14:textId="3419358D" w:rsidR="006A224B" w:rsidRDefault="006A224B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  <w:bookmarkStart w:id="0" w:name="_GoBack"/>
      <w:bookmarkEnd w:id="0"/>
    </w:p>
    <w:p w14:paraId="21910503" w14:textId="1DF57B83" w:rsidR="00293EA6" w:rsidRPr="007E18CE" w:rsidRDefault="00293EA6" w:rsidP="00293EA6">
      <w:pPr>
        <w:pStyle w:val="NoSpacing"/>
        <w:numPr>
          <w:ilvl w:val="1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Election of Officers 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205DB7"/>
    <w:rsid w:val="00232B38"/>
    <w:rsid w:val="00275E3E"/>
    <w:rsid w:val="002813A4"/>
    <w:rsid w:val="00293EA6"/>
    <w:rsid w:val="002A028D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83A36"/>
    <w:rsid w:val="00BF5C0F"/>
    <w:rsid w:val="00C14760"/>
    <w:rsid w:val="00C159FF"/>
    <w:rsid w:val="00C32A20"/>
    <w:rsid w:val="00C63924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5</cp:revision>
  <dcterms:created xsi:type="dcterms:W3CDTF">2025-10-09T15:36:00Z</dcterms:created>
  <dcterms:modified xsi:type="dcterms:W3CDTF">2026-02-06T18:49:00Z</dcterms:modified>
</cp:coreProperties>
</file>