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7A388DB3" w:rsidR="00205DB7" w:rsidRDefault="00B653DC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Karen </w:t>
      </w:r>
      <w:proofErr w:type="spellStart"/>
      <w:r>
        <w:rPr>
          <w:rFonts w:ascii="Byington" w:hAnsi="Byington"/>
          <w:sz w:val="24"/>
          <w:szCs w:val="24"/>
        </w:rPr>
        <w:t>Tolar</w:t>
      </w:r>
      <w:proofErr w:type="spellEnd"/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31387DED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F80572">
        <w:rPr>
          <w:rFonts w:ascii="Byington" w:hAnsi="Byington"/>
          <w:sz w:val="24"/>
          <w:szCs w:val="24"/>
        </w:rPr>
        <w:t>July 13</w:t>
      </w:r>
      <w:r w:rsidR="00293EA6">
        <w:rPr>
          <w:rFonts w:ascii="Byington" w:hAnsi="Byington"/>
          <w:sz w:val="24"/>
          <w:szCs w:val="24"/>
        </w:rPr>
        <w:t>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69DF7D20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F80572">
        <w:rPr>
          <w:rFonts w:ascii="Byington" w:hAnsi="Byington"/>
          <w:b/>
          <w:sz w:val="24"/>
          <w:szCs w:val="24"/>
        </w:rPr>
        <w:t xml:space="preserve">  </w:t>
      </w:r>
      <w:r w:rsidR="00F80572">
        <w:rPr>
          <w:rFonts w:ascii="Byington" w:hAnsi="Byington"/>
          <w:sz w:val="24"/>
          <w:szCs w:val="24"/>
        </w:rPr>
        <w:t>July 14</w:t>
      </w:r>
      <w:r w:rsidR="00293EA6">
        <w:rPr>
          <w:rFonts w:ascii="Byington" w:hAnsi="Byington"/>
          <w:sz w:val="24"/>
          <w:szCs w:val="24"/>
        </w:rPr>
        <w:t>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02BC04F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  <w:r w:rsidR="002C09D8">
        <w:rPr>
          <w:rFonts w:ascii="Byington" w:hAnsi="Byington"/>
          <w:sz w:val="24"/>
          <w:szCs w:val="24"/>
        </w:rPr>
        <w:t xml:space="preserve">: </w:t>
      </w:r>
    </w:p>
    <w:p w14:paraId="16C0D8A4" w14:textId="5855A068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F80572">
        <w:rPr>
          <w:rFonts w:ascii="Byington" w:hAnsi="Byington"/>
          <w:sz w:val="24"/>
          <w:szCs w:val="24"/>
        </w:rPr>
        <w:t xml:space="preserve"> June</w:t>
      </w:r>
      <w:r w:rsidR="001B3C1B">
        <w:rPr>
          <w:rFonts w:ascii="Byington" w:hAnsi="Byington"/>
          <w:sz w:val="24"/>
          <w:szCs w:val="24"/>
        </w:rPr>
        <w:t xml:space="preserve">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0BFB3762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F80572">
        <w:rPr>
          <w:rFonts w:ascii="Byington" w:hAnsi="Byington"/>
          <w:sz w:val="24"/>
          <w:szCs w:val="24"/>
        </w:rPr>
        <w:t xml:space="preserve">the June </w:t>
      </w:r>
      <w:bookmarkStart w:id="0" w:name="_GoBack"/>
      <w:bookmarkEnd w:id="0"/>
      <w:r w:rsidR="00293EA6">
        <w:rPr>
          <w:rFonts w:ascii="Byington" w:hAnsi="Byington"/>
          <w:sz w:val="24"/>
          <w:szCs w:val="24"/>
        </w:rPr>
        <w:t>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141D0A4F" w:rsidR="00C32A20" w:rsidRDefault="002C09D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Review Old Business</w:t>
      </w:r>
    </w:p>
    <w:p w14:paraId="729429F9" w14:textId="6FB86B48" w:rsidR="00CF11C5" w:rsidRPr="002C09D8" w:rsidRDefault="00C32A20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21910503" w14:textId="54A47A07" w:rsidR="00293EA6" w:rsidRPr="002C09D8" w:rsidRDefault="006A224B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1B3C1B"/>
    <w:rsid w:val="00205DB7"/>
    <w:rsid w:val="00232B38"/>
    <w:rsid w:val="00275E3E"/>
    <w:rsid w:val="002813A4"/>
    <w:rsid w:val="00293EA6"/>
    <w:rsid w:val="002A028D"/>
    <w:rsid w:val="002C09D8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653DC"/>
    <w:rsid w:val="00B83A36"/>
    <w:rsid w:val="00BF5C0F"/>
    <w:rsid w:val="00C14760"/>
    <w:rsid w:val="00C159FF"/>
    <w:rsid w:val="00C32A20"/>
    <w:rsid w:val="00C63924"/>
    <w:rsid w:val="00CD03D8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274DC"/>
    <w:rsid w:val="00F3248F"/>
    <w:rsid w:val="00F63656"/>
    <w:rsid w:val="00F80572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12</cp:revision>
  <cp:lastPrinted>2026-03-08T17:58:00Z</cp:lastPrinted>
  <dcterms:created xsi:type="dcterms:W3CDTF">2025-10-09T15:36:00Z</dcterms:created>
  <dcterms:modified xsi:type="dcterms:W3CDTF">2026-07-11T16:55:00Z</dcterms:modified>
</cp:coreProperties>
</file>